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108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39"/>
        <w:gridCol w:w="5858"/>
      </w:tblGrid>
      <w:tr w:rsidR="0003047A" w:rsidTr="00E33AB2">
        <w:trPr>
          <w:trHeight w:val="321"/>
          <w:jc w:val="center"/>
        </w:trPr>
        <w:tc>
          <w:tcPr>
            <w:tcW w:w="5039" w:type="dxa"/>
          </w:tcPr>
          <w:p w:rsidR="0003047A" w:rsidRDefault="00DB0940" w:rsidP="00DB0940">
            <w:pPr>
              <w:pStyle w:val="TableParagraph"/>
              <w:spacing w:line="301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Държавни такси/ Наемни вноски</w:t>
            </w:r>
          </w:p>
        </w:tc>
        <w:tc>
          <w:tcPr>
            <w:tcW w:w="5858" w:type="dxa"/>
          </w:tcPr>
          <w:p w:rsidR="0003047A" w:rsidRDefault="00DB0940" w:rsidP="00DB0940">
            <w:pPr>
              <w:pStyle w:val="TableParagraph"/>
              <w:spacing w:line="301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Банкови сметки</w:t>
            </w:r>
          </w:p>
        </w:tc>
      </w:tr>
      <w:tr w:rsidR="0003047A" w:rsidTr="00E33AB2">
        <w:trPr>
          <w:trHeight w:val="1514"/>
          <w:jc w:val="center"/>
        </w:trPr>
        <w:tc>
          <w:tcPr>
            <w:tcW w:w="5039" w:type="dxa"/>
          </w:tcPr>
          <w:p w:rsidR="00E33AB2" w:rsidRDefault="00E33AB2" w:rsidP="00E33AB2">
            <w:pPr>
              <w:pStyle w:val="TableParagraph"/>
              <w:tabs>
                <w:tab w:val="left" w:pos="245"/>
              </w:tabs>
              <w:spacing w:line="276" w:lineRule="auto"/>
              <w:ind w:left="0" w:right="95"/>
              <w:jc w:val="both"/>
            </w:pPr>
          </w:p>
          <w:p w:rsidR="00B71C4D" w:rsidRDefault="00DB0940" w:rsidP="00E33AB2">
            <w:pPr>
              <w:pStyle w:val="TableParagraph"/>
              <w:tabs>
                <w:tab w:val="left" w:pos="245"/>
              </w:tabs>
              <w:spacing w:line="276" w:lineRule="auto"/>
              <w:ind w:right="95"/>
              <w:jc w:val="both"/>
            </w:pPr>
            <w:r>
              <w:t xml:space="preserve">Държавни такси, които се заплащат при промяна на предназначението на земеделските земи, съгласно Тарифа на таксите е необходимо да се преведат по </w:t>
            </w:r>
            <w:r w:rsidR="00B71C4D">
              <w:t xml:space="preserve">приходна банкова сметка </w:t>
            </w:r>
            <w:r w:rsidR="00B71C4D">
              <w:rPr>
                <w:spacing w:val="-3"/>
              </w:rPr>
              <w:t xml:space="preserve">на </w:t>
            </w:r>
            <w:r w:rsidR="00B71C4D">
              <w:t>Областна дирекция „Земеделие“</w:t>
            </w:r>
            <w:r w:rsidR="00B71C4D">
              <w:rPr>
                <w:spacing w:val="49"/>
              </w:rPr>
              <w:t xml:space="preserve"> </w:t>
            </w:r>
            <w:r w:rsidR="00B71C4D">
              <w:t xml:space="preserve">Благоевград </w:t>
            </w:r>
          </w:p>
          <w:p w:rsidR="0003047A" w:rsidRDefault="0003047A" w:rsidP="00B71C4D">
            <w:pPr>
              <w:pStyle w:val="TableParagraph"/>
              <w:tabs>
                <w:tab w:val="left" w:pos="300"/>
              </w:tabs>
              <w:spacing w:line="276" w:lineRule="auto"/>
              <w:ind w:right="94"/>
              <w:jc w:val="both"/>
            </w:pPr>
          </w:p>
        </w:tc>
        <w:tc>
          <w:tcPr>
            <w:tcW w:w="5858" w:type="dxa"/>
          </w:tcPr>
          <w:p w:rsidR="00E33AB2" w:rsidRDefault="00E33AB2" w:rsidP="00B71C4D">
            <w:pPr>
              <w:pStyle w:val="TableParagraph"/>
              <w:spacing w:line="276" w:lineRule="auto"/>
              <w:ind w:right="2003"/>
              <w:rPr>
                <w:b/>
              </w:rPr>
            </w:pPr>
          </w:p>
          <w:p w:rsidR="00E33AB2" w:rsidRDefault="00DB0940" w:rsidP="00B71C4D">
            <w:pPr>
              <w:pStyle w:val="TableParagraph"/>
              <w:spacing w:line="276" w:lineRule="auto"/>
              <w:ind w:right="2003"/>
              <w:rPr>
                <w:b/>
              </w:rPr>
            </w:pPr>
            <w:r>
              <w:rPr>
                <w:b/>
              </w:rPr>
              <w:t xml:space="preserve">УНИКРЕДИТ БУЛБАНК АД, </w:t>
            </w:r>
          </w:p>
          <w:p w:rsidR="00B71C4D" w:rsidRDefault="00DB0940" w:rsidP="00B71C4D">
            <w:pPr>
              <w:pStyle w:val="TableParagraph"/>
              <w:spacing w:line="276" w:lineRule="auto"/>
              <w:ind w:right="2003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ГР. БЛАГОЕВГРАД</w:t>
            </w:r>
          </w:p>
          <w:p w:rsidR="0003047A" w:rsidRPr="00B71C4D" w:rsidRDefault="00DB0940" w:rsidP="00B71C4D">
            <w:pPr>
              <w:pStyle w:val="TableParagraph"/>
              <w:spacing w:line="276" w:lineRule="auto"/>
              <w:ind w:right="2003"/>
              <w:rPr>
                <w:b/>
              </w:rPr>
            </w:pPr>
            <w:r>
              <w:t>IBAN: BG35 UNCR 9660 3188 2329 10 BIС: UNCRBGSF</w:t>
            </w:r>
          </w:p>
        </w:tc>
      </w:tr>
    </w:tbl>
    <w:p w:rsidR="006D554C" w:rsidRDefault="006D554C" w:rsidP="00DB0940">
      <w:pPr>
        <w:spacing w:line="276" w:lineRule="auto"/>
      </w:pPr>
    </w:p>
    <w:sectPr w:rsidR="006D554C">
      <w:type w:val="continuous"/>
      <w:pgSz w:w="11910" w:h="16850"/>
      <w:pgMar w:top="920" w:right="74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3399D"/>
    <w:multiLevelType w:val="hybridMultilevel"/>
    <w:tmpl w:val="06F07D78"/>
    <w:lvl w:ilvl="0" w:tplc="0AB63A1A">
      <w:numFmt w:val="bullet"/>
      <w:lvlText w:val="-"/>
      <w:lvlJc w:val="left"/>
      <w:pPr>
        <w:ind w:left="107" w:hanging="13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bg-BG" w:eastAsia="en-US" w:bidi="ar-SA"/>
      </w:rPr>
    </w:lvl>
    <w:lvl w:ilvl="1" w:tplc="6A22F0DE">
      <w:numFmt w:val="bullet"/>
      <w:lvlText w:val="•"/>
      <w:lvlJc w:val="left"/>
      <w:pPr>
        <w:ind w:left="592" w:hanging="137"/>
      </w:pPr>
      <w:rPr>
        <w:rFonts w:hint="default"/>
        <w:lang w:val="bg-BG" w:eastAsia="en-US" w:bidi="ar-SA"/>
      </w:rPr>
    </w:lvl>
    <w:lvl w:ilvl="2" w:tplc="2A7AED4C">
      <w:numFmt w:val="bullet"/>
      <w:lvlText w:val="•"/>
      <w:lvlJc w:val="left"/>
      <w:pPr>
        <w:ind w:left="1085" w:hanging="137"/>
      </w:pPr>
      <w:rPr>
        <w:rFonts w:hint="default"/>
        <w:lang w:val="bg-BG" w:eastAsia="en-US" w:bidi="ar-SA"/>
      </w:rPr>
    </w:lvl>
    <w:lvl w:ilvl="3" w:tplc="FA2ABDDC">
      <w:numFmt w:val="bullet"/>
      <w:lvlText w:val="•"/>
      <w:lvlJc w:val="left"/>
      <w:pPr>
        <w:ind w:left="1578" w:hanging="137"/>
      </w:pPr>
      <w:rPr>
        <w:rFonts w:hint="default"/>
        <w:lang w:val="bg-BG" w:eastAsia="en-US" w:bidi="ar-SA"/>
      </w:rPr>
    </w:lvl>
    <w:lvl w:ilvl="4" w:tplc="419EA2CC">
      <w:numFmt w:val="bullet"/>
      <w:lvlText w:val="•"/>
      <w:lvlJc w:val="left"/>
      <w:pPr>
        <w:ind w:left="2071" w:hanging="137"/>
      </w:pPr>
      <w:rPr>
        <w:rFonts w:hint="default"/>
        <w:lang w:val="bg-BG" w:eastAsia="en-US" w:bidi="ar-SA"/>
      </w:rPr>
    </w:lvl>
    <w:lvl w:ilvl="5" w:tplc="E446DE64">
      <w:numFmt w:val="bullet"/>
      <w:lvlText w:val="•"/>
      <w:lvlJc w:val="left"/>
      <w:pPr>
        <w:ind w:left="2564" w:hanging="137"/>
      </w:pPr>
      <w:rPr>
        <w:rFonts w:hint="default"/>
        <w:lang w:val="bg-BG" w:eastAsia="en-US" w:bidi="ar-SA"/>
      </w:rPr>
    </w:lvl>
    <w:lvl w:ilvl="6" w:tplc="1CE6F318">
      <w:numFmt w:val="bullet"/>
      <w:lvlText w:val="•"/>
      <w:lvlJc w:val="left"/>
      <w:pPr>
        <w:ind w:left="3057" w:hanging="137"/>
      </w:pPr>
      <w:rPr>
        <w:rFonts w:hint="default"/>
        <w:lang w:val="bg-BG" w:eastAsia="en-US" w:bidi="ar-SA"/>
      </w:rPr>
    </w:lvl>
    <w:lvl w:ilvl="7" w:tplc="8298769E">
      <w:numFmt w:val="bullet"/>
      <w:lvlText w:val="•"/>
      <w:lvlJc w:val="left"/>
      <w:pPr>
        <w:ind w:left="3550" w:hanging="137"/>
      </w:pPr>
      <w:rPr>
        <w:rFonts w:hint="default"/>
        <w:lang w:val="bg-BG" w:eastAsia="en-US" w:bidi="ar-SA"/>
      </w:rPr>
    </w:lvl>
    <w:lvl w:ilvl="8" w:tplc="23D4CFCA">
      <w:numFmt w:val="bullet"/>
      <w:lvlText w:val="•"/>
      <w:lvlJc w:val="left"/>
      <w:pPr>
        <w:ind w:left="4043" w:hanging="137"/>
      </w:pPr>
      <w:rPr>
        <w:rFonts w:hint="default"/>
        <w:lang w:val="bg-BG" w:eastAsia="en-US" w:bidi="ar-SA"/>
      </w:rPr>
    </w:lvl>
  </w:abstractNum>
  <w:abstractNum w:abstractNumId="1" w15:restartNumberingAfterBreak="0">
    <w:nsid w:val="5EC32FAF"/>
    <w:multiLevelType w:val="hybridMultilevel"/>
    <w:tmpl w:val="169E2A72"/>
    <w:lvl w:ilvl="0" w:tplc="C76868C2">
      <w:numFmt w:val="bullet"/>
      <w:lvlText w:val="-"/>
      <w:lvlJc w:val="left"/>
      <w:pPr>
        <w:ind w:left="107" w:hanging="20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bg-BG" w:eastAsia="en-US" w:bidi="ar-SA"/>
      </w:rPr>
    </w:lvl>
    <w:lvl w:ilvl="1" w:tplc="421CBDC4">
      <w:numFmt w:val="bullet"/>
      <w:lvlText w:val="•"/>
      <w:lvlJc w:val="left"/>
      <w:pPr>
        <w:ind w:left="592" w:hanging="207"/>
      </w:pPr>
      <w:rPr>
        <w:rFonts w:hint="default"/>
        <w:lang w:val="bg-BG" w:eastAsia="en-US" w:bidi="ar-SA"/>
      </w:rPr>
    </w:lvl>
    <w:lvl w:ilvl="2" w:tplc="8A9603BE">
      <w:numFmt w:val="bullet"/>
      <w:lvlText w:val="•"/>
      <w:lvlJc w:val="left"/>
      <w:pPr>
        <w:ind w:left="1085" w:hanging="207"/>
      </w:pPr>
      <w:rPr>
        <w:rFonts w:hint="default"/>
        <w:lang w:val="bg-BG" w:eastAsia="en-US" w:bidi="ar-SA"/>
      </w:rPr>
    </w:lvl>
    <w:lvl w:ilvl="3" w:tplc="0A5245BC">
      <w:numFmt w:val="bullet"/>
      <w:lvlText w:val="•"/>
      <w:lvlJc w:val="left"/>
      <w:pPr>
        <w:ind w:left="1578" w:hanging="207"/>
      </w:pPr>
      <w:rPr>
        <w:rFonts w:hint="default"/>
        <w:lang w:val="bg-BG" w:eastAsia="en-US" w:bidi="ar-SA"/>
      </w:rPr>
    </w:lvl>
    <w:lvl w:ilvl="4" w:tplc="8DBE1794">
      <w:numFmt w:val="bullet"/>
      <w:lvlText w:val="•"/>
      <w:lvlJc w:val="left"/>
      <w:pPr>
        <w:ind w:left="2071" w:hanging="207"/>
      </w:pPr>
      <w:rPr>
        <w:rFonts w:hint="default"/>
        <w:lang w:val="bg-BG" w:eastAsia="en-US" w:bidi="ar-SA"/>
      </w:rPr>
    </w:lvl>
    <w:lvl w:ilvl="5" w:tplc="D268959E">
      <w:numFmt w:val="bullet"/>
      <w:lvlText w:val="•"/>
      <w:lvlJc w:val="left"/>
      <w:pPr>
        <w:ind w:left="2564" w:hanging="207"/>
      </w:pPr>
      <w:rPr>
        <w:rFonts w:hint="default"/>
        <w:lang w:val="bg-BG" w:eastAsia="en-US" w:bidi="ar-SA"/>
      </w:rPr>
    </w:lvl>
    <w:lvl w:ilvl="6" w:tplc="366047A8">
      <w:numFmt w:val="bullet"/>
      <w:lvlText w:val="•"/>
      <w:lvlJc w:val="left"/>
      <w:pPr>
        <w:ind w:left="3057" w:hanging="207"/>
      </w:pPr>
      <w:rPr>
        <w:rFonts w:hint="default"/>
        <w:lang w:val="bg-BG" w:eastAsia="en-US" w:bidi="ar-SA"/>
      </w:rPr>
    </w:lvl>
    <w:lvl w:ilvl="7" w:tplc="6FFEC9CC">
      <w:numFmt w:val="bullet"/>
      <w:lvlText w:val="•"/>
      <w:lvlJc w:val="left"/>
      <w:pPr>
        <w:ind w:left="3550" w:hanging="207"/>
      </w:pPr>
      <w:rPr>
        <w:rFonts w:hint="default"/>
        <w:lang w:val="bg-BG" w:eastAsia="en-US" w:bidi="ar-SA"/>
      </w:rPr>
    </w:lvl>
    <w:lvl w:ilvl="8" w:tplc="40E61730">
      <w:numFmt w:val="bullet"/>
      <w:lvlText w:val="•"/>
      <w:lvlJc w:val="left"/>
      <w:pPr>
        <w:ind w:left="4043" w:hanging="207"/>
      </w:pPr>
      <w:rPr>
        <w:rFonts w:hint="default"/>
        <w:lang w:val="bg-BG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03047A"/>
    <w:rsid w:val="0003047A"/>
    <w:rsid w:val="006D554C"/>
    <w:rsid w:val="00B71C4D"/>
    <w:rsid w:val="00DB0940"/>
    <w:rsid w:val="00E3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FE402"/>
  <w15:docId w15:val="{B3667E9D-D6A0-4FBC-ABD2-05947B0D1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Vladimir</dc:creator>
  <cp:lastModifiedBy>Irena Maslinska</cp:lastModifiedBy>
  <cp:revision>4</cp:revision>
  <dcterms:created xsi:type="dcterms:W3CDTF">2021-01-04T13:03:00Z</dcterms:created>
  <dcterms:modified xsi:type="dcterms:W3CDTF">2021-09-17T08:49:00Z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2020-02-11T00:00:00Z</vt:filetime>
  </property>
  <property fmtid="{D5CDD505-2E9C-101B-9397-08002B2CF9AE}" pid="3" name="Creator">
    <vt:lpwstr>Foxit Software Inc.</vt:lpwstr>
  </property>
  <property fmtid="{D5CDD505-2E9C-101B-9397-08002B2CF9AE}" pid="4" name="LastSaved">
    <vt:filetime>2021-01-04T00:00:00Z</vt:filetime>
  </property>
</Properties>
</file>